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EEE93" w14:textId="77777777" w:rsidR="000633C0" w:rsidRPr="00830E9C" w:rsidRDefault="003D08F0" w:rsidP="003D08F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30E9C">
        <w:rPr>
          <w:rFonts w:cstheme="minorHAnsi"/>
          <w:b/>
          <w:sz w:val="24"/>
          <w:szCs w:val="24"/>
        </w:rPr>
        <w:t>OBOWIĄZEK INFORMACYJNY</w:t>
      </w:r>
    </w:p>
    <w:p w14:paraId="58760412" w14:textId="617B71A8" w:rsidR="003D08F0" w:rsidRPr="00830E9C" w:rsidRDefault="003D08F0" w:rsidP="009E13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0E9C">
        <w:rPr>
          <w:rFonts w:cstheme="min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30E9C">
        <w:rPr>
          <w:rFonts w:cstheme="minorHAnsi"/>
          <w:sz w:val="24"/>
          <w:szCs w:val="24"/>
        </w:rPr>
        <w:t>Dz.U.UE.L</w:t>
      </w:r>
      <w:proofErr w:type="spellEnd"/>
      <w:r w:rsidRPr="00830E9C">
        <w:rPr>
          <w:rFonts w:cstheme="minorHAnsi"/>
          <w:sz w:val="24"/>
          <w:szCs w:val="24"/>
        </w:rPr>
        <w:t>. z 2016r. Nr 119, s.1 ze zm.) - dalej: „RODO” informuj</w:t>
      </w:r>
      <w:r w:rsidR="004F28EA" w:rsidRPr="00830E9C">
        <w:rPr>
          <w:rFonts w:cstheme="minorHAnsi"/>
          <w:sz w:val="24"/>
          <w:szCs w:val="24"/>
        </w:rPr>
        <w:t>emy</w:t>
      </w:r>
      <w:r w:rsidRPr="00830E9C">
        <w:rPr>
          <w:rFonts w:cstheme="minorHAnsi"/>
          <w:sz w:val="24"/>
          <w:szCs w:val="24"/>
        </w:rPr>
        <w:t>, że:</w:t>
      </w:r>
    </w:p>
    <w:p w14:paraId="0F3EE22B" w14:textId="1A5CC537" w:rsidR="00E12F7D" w:rsidRPr="00830E9C" w:rsidRDefault="00E12F7D" w:rsidP="009E1348">
      <w:pPr>
        <w:pStyle w:val="Akapitzlist"/>
        <w:numPr>
          <w:ilvl w:val="1"/>
          <w:numId w:val="13"/>
        </w:numPr>
        <w:shd w:val="clear" w:color="auto" w:fill="FFFFFF" w:themeFill="background1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bookmarkStart w:id="0" w:name="_Hlk13057815"/>
      <w:r w:rsidRPr="00830E9C">
        <w:rPr>
          <w:rFonts w:cstheme="minorHAnsi"/>
          <w:sz w:val="24"/>
          <w:szCs w:val="24"/>
        </w:rPr>
        <w:t xml:space="preserve">Administratorem Pani/Pana danych osobowych jest </w:t>
      </w:r>
      <w:r w:rsidR="00550EDA" w:rsidRPr="00830E9C">
        <w:rPr>
          <w:rFonts w:cstheme="minorHAnsi"/>
          <w:bCs/>
          <w:sz w:val="24"/>
          <w:szCs w:val="24"/>
        </w:rPr>
        <w:t>Szkoła Podstawowa im. M</w:t>
      </w:r>
      <w:r w:rsidR="00830E9C" w:rsidRPr="00830E9C">
        <w:rPr>
          <w:rFonts w:cstheme="minorHAnsi"/>
          <w:bCs/>
          <w:sz w:val="24"/>
          <w:szCs w:val="24"/>
        </w:rPr>
        <w:t xml:space="preserve">elchiora </w:t>
      </w:r>
      <w:r w:rsidR="00550EDA" w:rsidRPr="00830E9C">
        <w:rPr>
          <w:rFonts w:cstheme="minorHAnsi"/>
          <w:bCs/>
          <w:sz w:val="24"/>
          <w:szCs w:val="24"/>
        </w:rPr>
        <w:t>Wańkowicza</w:t>
      </w:r>
      <w:r w:rsidR="00830E9C" w:rsidRPr="00830E9C">
        <w:rPr>
          <w:rFonts w:cstheme="minorHAnsi"/>
          <w:bCs/>
          <w:sz w:val="24"/>
          <w:szCs w:val="24"/>
        </w:rPr>
        <w:t xml:space="preserve"> </w:t>
      </w:r>
      <w:r w:rsidR="00550EDA" w:rsidRPr="00830E9C">
        <w:rPr>
          <w:rFonts w:cstheme="minorHAnsi"/>
          <w:bCs/>
          <w:sz w:val="24"/>
          <w:szCs w:val="24"/>
        </w:rPr>
        <w:t>w Cigacicach reprezentowana przez Dyrektora (ul. Plac szkolny 10,  66-131Cigacice  adres</w:t>
      </w:r>
      <w:r w:rsidR="00830E9C" w:rsidRPr="00830E9C">
        <w:rPr>
          <w:rFonts w:cstheme="minorHAnsi"/>
          <w:bCs/>
          <w:sz w:val="24"/>
          <w:szCs w:val="24"/>
        </w:rPr>
        <w:t xml:space="preserve"> </w:t>
      </w:r>
      <w:r w:rsidR="00550EDA" w:rsidRPr="00830E9C">
        <w:rPr>
          <w:rFonts w:cstheme="minorHAnsi"/>
          <w:bCs/>
          <w:sz w:val="24"/>
          <w:szCs w:val="24"/>
        </w:rPr>
        <w:t>e-mail: spcigacice@wp.pl; nr tel.: 693 859 383).</w:t>
      </w:r>
    </w:p>
    <w:p w14:paraId="7A773773" w14:textId="4AA3EEF9" w:rsidR="00E12F7D" w:rsidRPr="00830E9C" w:rsidRDefault="00E12F7D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cstheme="minorHAns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bookmarkEnd w:id="0"/>
    <w:p w14:paraId="76398FD2" w14:textId="769B5C6B" w:rsidR="001F13A8" w:rsidRPr="00830E9C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Celem przetwarzania jest realizacja zadań oświatowych, dydaktycznych, wychowawczych, zagwarantowanie dziecku bezpieczeństwa oraz wypełnianie obowiązku dotyczącego uzupełniania i prowadzenia dokumentacji przebiegu nauczania, działalności wychowawczej </w:t>
      </w:r>
      <w:r w:rsidR="00830E9C">
        <w:rPr>
          <w:rFonts w:eastAsia="Times New Roman" w:cstheme="minorHAnsi"/>
          <w:color w:val="000000"/>
          <w:sz w:val="24"/>
          <w:szCs w:val="24"/>
        </w:rPr>
        <w:t xml:space="preserve">                 </w:t>
      </w:r>
      <w:r w:rsidRPr="00830E9C">
        <w:rPr>
          <w:rFonts w:eastAsia="Times New Roman" w:cstheme="minorHAnsi"/>
          <w:color w:val="000000"/>
          <w:sz w:val="24"/>
          <w:szCs w:val="24"/>
        </w:rPr>
        <w:t>i opiekuńczej.</w:t>
      </w:r>
    </w:p>
    <w:p w14:paraId="194F6A4C" w14:textId="2BB39EF3" w:rsidR="001F13A8" w:rsidRPr="00830E9C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Podstawą prawną przetwarzania danych jest art. 6 ust. 1 lit. c) RODO oraz art. 9 ust. 2 lit. g) RODO. Wypełnienie obowiązków prawnych ciążących na administratorze wynika z przepisów: </w:t>
      </w:r>
    </w:p>
    <w:p w14:paraId="16AD9498" w14:textId="6B3D1704" w:rsidR="001F13A8" w:rsidRPr="00830E9C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ustawy z dnia 14 grudnia 2016 r. Prawo oświatowe; </w:t>
      </w:r>
    </w:p>
    <w:p w14:paraId="1C2A3A6D" w14:textId="61E5D03B" w:rsidR="001F13A8" w:rsidRPr="00830E9C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ustawy z dnia 7 września 1991 r. o systemie oświaty; </w:t>
      </w:r>
    </w:p>
    <w:p w14:paraId="3188C449" w14:textId="048745F1" w:rsidR="00FD33B4" w:rsidRPr="00830E9C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aktów wykonawczych do w/w ustaw, w tym rozporządzenia Ministra Edukacji Narodowej z dnia 25 sierpnia 2017 r. w sprawie sposobu prowadzenia przez publiczne przedszkola, szkoły i placówki dokumentacji przebiegu nauczania, działalności wychowawczej </w:t>
      </w:r>
      <w:r w:rsidR="00830E9C">
        <w:rPr>
          <w:rFonts w:eastAsia="Times New Roman" w:cstheme="minorHAnsi"/>
          <w:color w:val="000000"/>
          <w:sz w:val="24"/>
          <w:szCs w:val="24"/>
        </w:rPr>
        <w:t xml:space="preserve">                                 </w:t>
      </w:r>
      <w:r w:rsidRPr="00830E9C">
        <w:rPr>
          <w:rFonts w:eastAsia="Times New Roman" w:cstheme="minorHAnsi"/>
          <w:color w:val="000000"/>
          <w:sz w:val="24"/>
          <w:szCs w:val="24"/>
        </w:rPr>
        <w:t xml:space="preserve">i opiekuńczej oraz rodzajów tej dokumentacji. </w:t>
      </w:r>
    </w:p>
    <w:p w14:paraId="6A6B1FC0" w14:textId="57AC7FB0" w:rsidR="009E1348" w:rsidRPr="00830E9C" w:rsidRDefault="001F13A8" w:rsidP="009E134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>Podanie danych jest wymogiem ustawowym. Osoba, której dane dotyczą jest zobowiązana je podać. Konsekwencją niepodania danych jest brak możliwości realizacji zadań ustawowych przez administr</w:t>
      </w:r>
      <w:r w:rsidR="009E1348" w:rsidRPr="00830E9C">
        <w:rPr>
          <w:rFonts w:eastAsia="Times New Roman" w:cstheme="minorHAnsi"/>
          <w:color w:val="000000"/>
          <w:sz w:val="24"/>
          <w:szCs w:val="24"/>
        </w:rPr>
        <w:t>atora.</w:t>
      </w:r>
    </w:p>
    <w:p w14:paraId="3142C511" w14:textId="6299064A" w:rsidR="009E1348" w:rsidRPr="00830E9C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>Dane osobowe będą przetwarzane przez okres pobierania nauki w szkole, a następnie przez okres niezbędny do archiwizacji, zgodnie z obowiązującymi w tym zakresie przepisami prawa.</w:t>
      </w:r>
    </w:p>
    <w:p w14:paraId="3713F4DA" w14:textId="4B8B121D" w:rsidR="001F13A8" w:rsidRPr="00830E9C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cstheme="minorHAnsi"/>
          <w:sz w:val="24"/>
          <w:szCs w:val="24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</w:t>
      </w:r>
      <w:r w:rsidRPr="00830E9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dane mogą zostać przekazane podmiotom zewnętrznym na podstawie umowy powierzenia przetwarzania danych osobowych, w tym usługodawcom wykonujących usługi serwisu systemów informatycznych oraz usługodawcom z zakresu księgowości oraz doradztwa prawnego.</w:t>
      </w:r>
    </w:p>
    <w:p w14:paraId="505E2CD6" w14:textId="2E0B8336" w:rsidR="009E1348" w:rsidRPr="00830E9C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cstheme="minorHAnsi"/>
          <w:sz w:val="24"/>
          <w:szCs w:val="24"/>
        </w:rPr>
        <w:t>Dane</w:t>
      </w:r>
      <w:r w:rsidRPr="00830E9C">
        <w:rPr>
          <w:rFonts w:eastAsia="Times New Roman" w:cstheme="minorHAnsi"/>
          <w:color w:val="000000"/>
          <w:sz w:val="24"/>
          <w:szCs w:val="24"/>
        </w:rPr>
        <w:t xml:space="preserve"> osobowe będą przetwarzane w sposób zautomatyzowany, lecz nie będą podlegały zautomatyzowanemu podejmowaniu decyzji, w tym o profilowaniu</w:t>
      </w:r>
      <w:r w:rsidRPr="00830E9C">
        <w:rPr>
          <w:rFonts w:cstheme="minorHAnsi"/>
          <w:sz w:val="24"/>
          <w:szCs w:val="24"/>
        </w:rPr>
        <w:t>.</w:t>
      </w:r>
    </w:p>
    <w:p w14:paraId="26B9D221" w14:textId="3C07850D" w:rsidR="001F13A8" w:rsidRPr="00830E9C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cstheme="minorHAnsi"/>
          <w:sz w:val="24"/>
          <w:szCs w:val="24"/>
        </w:rPr>
        <w:t>Dane osobowych nie będą przekazywane poza Europejski Obszar Gospodarczy (obejmujący Unię Europejską, Norwegię, Liechtenstein i Islandię)</w:t>
      </w:r>
      <w:r w:rsidR="001F13A8" w:rsidRPr="00830E9C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1BEFED3" w14:textId="0BCD6D18" w:rsidR="001F13A8" w:rsidRPr="00830E9C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Ma Pan/Pani prawo: </w:t>
      </w:r>
    </w:p>
    <w:p w14:paraId="5742BF64" w14:textId="33925DE9" w:rsidR="001F13A8" w:rsidRPr="00830E9C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dostępu do swoich danych osobowych; </w:t>
      </w:r>
    </w:p>
    <w:p w14:paraId="36B537E5" w14:textId="0A841CAB" w:rsidR="001F13A8" w:rsidRPr="00830E9C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sprostowania nieprawidłowych danych; </w:t>
      </w:r>
    </w:p>
    <w:p w14:paraId="612E1A7D" w14:textId="6AFE3107" w:rsidR="001F13A8" w:rsidRPr="00830E9C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żądania usunięcia danych, o ile znajdzie zastosowanie jedna z przesłanek z art. 17 ust. 1 RODO; </w:t>
      </w:r>
    </w:p>
    <w:p w14:paraId="40BB267F" w14:textId="1DF571AF" w:rsidR="001F13A8" w:rsidRPr="00830E9C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30E9C">
        <w:rPr>
          <w:rFonts w:eastAsia="Times New Roman" w:cstheme="minorHAnsi"/>
          <w:color w:val="000000"/>
          <w:sz w:val="24"/>
          <w:szCs w:val="24"/>
        </w:rPr>
        <w:t xml:space="preserve">żądania ograniczenia przetwarzania danych. </w:t>
      </w:r>
    </w:p>
    <w:p w14:paraId="7821055F" w14:textId="44025089" w:rsidR="00E81755" w:rsidRPr="00830E9C" w:rsidRDefault="001F13A8" w:rsidP="00830E9C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eastAsia="Times New Roman" w:cstheme="minorHAnsi"/>
          <w:color w:val="000000"/>
          <w:sz w:val="24"/>
          <w:szCs w:val="24"/>
        </w:rPr>
      </w:pPr>
      <w:bookmarkStart w:id="1" w:name="_heading=h.gjdgxs" w:colFirst="0" w:colLast="0"/>
      <w:bookmarkEnd w:id="1"/>
      <w:r w:rsidRPr="00830E9C">
        <w:rPr>
          <w:rFonts w:eastAsia="Times New Roman" w:cstheme="minorHAnsi"/>
          <w:color w:val="000000"/>
          <w:sz w:val="24"/>
          <w:szCs w:val="24"/>
        </w:rPr>
        <w:t>Ma Pan/Pani prawo złożenia skargi na niezgodne z prawem przetwarzanie danych osobowych do Prezesa Urzędu Ochrony Danych Osobowych, ul. Stawki 2, 00 – 193 Warszawa.</w:t>
      </w:r>
    </w:p>
    <w:sectPr w:rsidR="00E81755" w:rsidRPr="00830E9C" w:rsidSect="00830E9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ACAE6" w14:textId="77777777" w:rsidR="00666F09" w:rsidRDefault="00666F09" w:rsidP="00FE7067">
      <w:pPr>
        <w:spacing w:after="0" w:line="240" w:lineRule="auto"/>
      </w:pPr>
      <w:r>
        <w:separator/>
      </w:r>
    </w:p>
  </w:endnote>
  <w:endnote w:type="continuationSeparator" w:id="0">
    <w:p w14:paraId="5EA8049E" w14:textId="77777777" w:rsidR="00666F09" w:rsidRDefault="00666F09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51993" w14:textId="77777777" w:rsidR="00666F09" w:rsidRDefault="00666F09" w:rsidP="00FE7067">
      <w:pPr>
        <w:spacing w:after="0" w:line="240" w:lineRule="auto"/>
      </w:pPr>
      <w:r>
        <w:separator/>
      </w:r>
    </w:p>
  </w:footnote>
  <w:footnote w:type="continuationSeparator" w:id="0">
    <w:p w14:paraId="65F63917" w14:textId="77777777" w:rsidR="00666F09" w:rsidRDefault="00666F09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C6753"/>
    <w:multiLevelType w:val="hybridMultilevel"/>
    <w:tmpl w:val="7240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479AA"/>
    <w:multiLevelType w:val="hybridMultilevel"/>
    <w:tmpl w:val="DAA80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BAB7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D6729"/>
    <w:multiLevelType w:val="hybridMultilevel"/>
    <w:tmpl w:val="D4CA044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A2CDB"/>
    <w:multiLevelType w:val="hybridMultilevel"/>
    <w:tmpl w:val="277E65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78186D7"/>
    <w:multiLevelType w:val="singleLevel"/>
    <w:tmpl w:val="678186D7"/>
    <w:lvl w:ilvl="0">
      <w:start w:val="8"/>
      <w:numFmt w:val="decimal"/>
      <w:suff w:val="space"/>
      <w:lvlText w:val="%1."/>
      <w:lvlJc w:val="left"/>
    </w:lvl>
  </w:abstractNum>
  <w:abstractNum w:abstractNumId="11" w15:restartNumberingAfterBreak="0">
    <w:nsid w:val="6C164BF2"/>
    <w:multiLevelType w:val="hybridMultilevel"/>
    <w:tmpl w:val="96AE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E5E2F"/>
    <w:multiLevelType w:val="hybridMultilevel"/>
    <w:tmpl w:val="0FD8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E6A44"/>
    <w:multiLevelType w:val="multilevel"/>
    <w:tmpl w:val="FA7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715335"/>
    <w:multiLevelType w:val="hybridMultilevel"/>
    <w:tmpl w:val="CBA8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7"/>
  </w:num>
  <w:num w:numId="5">
    <w:abstractNumId w:val="16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0"/>
  </w:num>
  <w:num w:numId="11">
    <w:abstractNumId w:val="15"/>
  </w:num>
  <w:num w:numId="12">
    <w:abstractNumId w:val="5"/>
  </w:num>
  <w:num w:numId="13">
    <w:abstractNumId w:val="8"/>
  </w:num>
  <w:num w:numId="14">
    <w:abstractNumId w:val="6"/>
  </w:num>
  <w:num w:numId="15">
    <w:abstractNumId w:val="13"/>
  </w:num>
  <w:num w:numId="16">
    <w:abstractNumId w:val="10"/>
  </w:num>
  <w:num w:numId="17">
    <w:abstractNumId w:val="3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07802"/>
    <w:rsid w:val="00014F4C"/>
    <w:rsid w:val="0003432A"/>
    <w:rsid w:val="000445A1"/>
    <w:rsid w:val="00046661"/>
    <w:rsid w:val="00050D33"/>
    <w:rsid w:val="000543F8"/>
    <w:rsid w:val="000633C0"/>
    <w:rsid w:val="000728E8"/>
    <w:rsid w:val="000A3B34"/>
    <w:rsid w:val="000F4F0D"/>
    <w:rsid w:val="000F5CE4"/>
    <w:rsid w:val="00126FC9"/>
    <w:rsid w:val="00160732"/>
    <w:rsid w:val="001B420C"/>
    <w:rsid w:val="001B5D74"/>
    <w:rsid w:val="001D429F"/>
    <w:rsid w:val="001F13A8"/>
    <w:rsid w:val="002062F2"/>
    <w:rsid w:val="002178A7"/>
    <w:rsid w:val="0022282A"/>
    <w:rsid w:val="00226700"/>
    <w:rsid w:val="00251153"/>
    <w:rsid w:val="00254C27"/>
    <w:rsid w:val="002F4F2B"/>
    <w:rsid w:val="0031494D"/>
    <w:rsid w:val="00325249"/>
    <w:rsid w:val="00396FEE"/>
    <w:rsid w:val="003D08F0"/>
    <w:rsid w:val="003D43BD"/>
    <w:rsid w:val="003F7E40"/>
    <w:rsid w:val="0040017C"/>
    <w:rsid w:val="00452A24"/>
    <w:rsid w:val="004570AA"/>
    <w:rsid w:val="00461698"/>
    <w:rsid w:val="0048725F"/>
    <w:rsid w:val="004A1AF1"/>
    <w:rsid w:val="004A3980"/>
    <w:rsid w:val="004D4B23"/>
    <w:rsid w:val="004D7F99"/>
    <w:rsid w:val="004F28EA"/>
    <w:rsid w:val="005067B7"/>
    <w:rsid w:val="005142E2"/>
    <w:rsid w:val="00525485"/>
    <w:rsid w:val="00542C37"/>
    <w:rsid w:val="005504A7"/>
    <w:rsid w:val="00550EDA"/>
    <w:rsid w:val="0056098A"/>
    <w:rsid w:val="00562F30"/>
    <w:rsid w:val="00596B00"/>
    <w:rsid w:val="005D03E0"/>
    <w:rsid w:val="005D2986"/>
    <w:rsid w:val="005D6D4E"/>
    <w:rsid w:val="006066F2"/>
    <w:rsid w:val="00666F09"/>
    <w:rsid w:val="00686FCA"/>
    <w:rsid w:val="00697219"/>
    <w:rsid w:val="006B543C"/>
    <w:rsid w:val="006C16BB"/>
    <w:rsid w:val="007A1C61"/>
    <w:rsid w:val="00800907"/>
    <w:rsid w:val="00820878"/>
    <w:rsid w:val="00830E9C"/>
    <w:rsid w:val="008370ED"/>
    <w:rsid w:val="00885229"/>
    <w:rsid w:val="00891BD0"/>
    <w:rsid w:val="00896922"/>
    <w:rsid w:val="008A48A7"/>
    <w:rsid w:val="008D380F"/>
    <w:rsid w:val="008E7C18"/>
    <w:rsid w:val="008F7D05"/>
    <w:rsid w:val="00921746"/>
    <w:rsid w:val="00961002"/>
    <w:rsid w:val="00995214"/>
    <w:rsid w:val="009A1E0D"/>
    <w:rsid w:val="009C7DF1"/>
    <w:rsid w:val="009D03F8"/>
    <w:rsid w:val="009D7479"/>
    <w:rsid w:val="009E1348"/>
    <w:rsid w:val="009F70C7"/>
    <w:rsid w:val="00A20EA4"/>
    <w:rsid w:val="00A81A2E"/>
    <w:rsid w:val="00A86272"/>
    <w:rsid w:val="00A9006D"/>
    <w:rsid w:val="00AA4A62"/>
    <w:rsid w:val="00AB30AF"/>
    <w:rsid w:val="00AC0C59"/>
    <w:rsid w:val="00AC4D7B"/>
    <w:rsid w:val="00AD0B87"/>
    <w:rsid w:val="00B06410"/>
    <w:rsid w:val="00B35BF5"/>
    <w:rsid w:val="00B40511"/>
    <w:rsid w:val="00B940E9"/>
    <w:rsid w:val="00BA4F94"/>
    <w:rsid w:val="00BA7B4C"/>
    <w:rsid w:val="00BC443B"/>
    <w:rsid w:val="00BC4734"/>
    <w:rsid w:val="00BE3F23"/>
    <w:rsid w:val="00BE55AA"/>
    <w:rsid w:val="00C1201C"/>
    <w:rsid w:val="00C152CC"/>
    <w:rsid w:val="00C17316"/>
    <w:rsid w:val="00C253C7"/>
    <w:rsid w:val="00C70048"/>
    <w:rsid w:val="00C916DA"/>
    <w:rsid w:val="00C960C8"/>
    <w:rsid w:val="00CB2F94"/>
    <w:rsid w:val="00CC6A3D"/>
    <w:rsid w:val="00CE008E"/>
    <w:rsid w:val="00CF1D05"/>
    <w:rsid w:val="00D2716B"/>
    <w:rsid w:val="00D2793C"/>
    <w:rsid w:val="00D40C5A"/>
    <w:rsid w:val="00D55A16"/>
    <w:rsid w:val="00D84F23"/>
    <w:rsid w:val="00D907D5"/>
    <w:rsid w:val="00DA5854"/>
    <w:rsid w:val="00DB05A2"/>
    <w:rsid w:val="00DE40CE"/>
    <w:rsid w:val="00E12F7D"/>
    <w:rsid w:val="00E81755"/>
    <w:rsid w:val="00E92601"/>
    <w:rsid w:val="00EA39A7"/>
    <w:rsid w:val="00EB1F65"/>
    <w:rsid w:val="00EC25D1"/>
    <w:rsid w:val="00ED44EE"/>
    <w:rsid w:val="00EE2382"/>
    <w:rsid w:val="00F511AE"/>
    <w:rsid w:val="00F66F0D"/>
    <w:rsid w:val="00F7093E"/>
    <w:rsid w:val="00F908D9"/>
    <w:rsid w:val="00FA4DDF"/>
    <w:rsid w:val="00FD33B4"/>
    <w:rsid w:val="00FE7067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6B543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EB2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A9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0F09-4202-42C7-96A4-E5C46F38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Anna Nowak</cp:lastModifiedBy>
  <cp:revision>2</cp:revision>
  <dcterms:created xsi:type="dcterms:W3CDTF">2021-02-04T12:44:00Z</dcterms:created>
  <dcterms:modified xsi:type="dcterms:W3CDTF">2021-02-04T12:44:00Z</dcterms:modified>
</cp:coreProperties>
</file>